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8888" w14:textId="77777777" w:rsidR="00AB3745" w:rsidRDefault="002078FA">
      <w:r>
        <w:t>Dear Senator,</w:t>
      </w:r>
      <w:bookmarkStart w:id="0" w:name="_GoBack"/>
      <w:bookmarkEnd w:id="0"/>
    </w:p>
    <w:p w14:paraId="687CE33A" w14:textId="0E03B704" w:rsidR="00962338" w:rsidRDefault="00962338">
      <w:r>
        <w:t xml:space="preserve">Lands conserved through Florida Forever, Preservation 2000, and predecessor programs have built our award winning state park system, protected our springs, rivers, lakes, estuaries and the Everglades and helped preserve agriculture in Florida for future generations. </w:t>
      </w:r>
      <w:r>
        <w:t>S</w:t>
      </w:r>
      <w:r w:rsidR="002078FA">
        <w:t xml:space="preserve">tate funding for land acquisition has garnered widespread bipartisan support for over three decades. </w:t>
      </w:r>
      <w:r>
        <w:t>In 2014, over 75% of Florida voters expressed their support for land acquisition funding when they passed Amendment 1.</w:t>
      </w:r>
    </w:p>
    <w:p w14:paraId="747B3A46" w14:textId="283D6CDC" w:rsidR="002078FA" w:rsidRDefault="002078FA">
      <w:r>
        <w:t>On Wednesday, February 10</w:t>
      </w:r>
      <w:r w:rsidRPr="002078FA">
        <w:rPr>
          <w:vertAlign w:val="superscript"/>
        </w:rPr>
        <w:t>th</w:t>
      </w:r>
      <w:r>
        <w:t>, when the 2016-2017 budget is considered on the Senate Floor you</w:t>
      </w:r>
      <w:r w:rsidR="003850E6">
        <w:t xml:space="preserve"> have an opportunity to </w:t>
      </w:r>
      <w:r w:rsidR="00962338">
        <w:t>embrace the will of Florida voters and support a Florida Forever funding level that better mirrors historical allocations</w:t>
      </w:r>
      <w:r>
        <w:t>. Senator Thad Altman has proposed an amendment which would bond the $22.3 million for Florida Forever</w:t>
      </w:r>
      <w:r w:rsidR="003850E6">
        <w:t xml:space="preserve"> currently in the budget</w:t>
      </w:r>
      <w:r w:rsidR="00962338">
        <w:t>, ultimately authorizing over $222 million for the Florida Forever program.</w:t>
      </w:r>
    </w:p>
    <w:p w14:paraId="36779600" w14:textId="77777777" w:rsidR="002078FA" w:rsidRDefault="002078FA">
      <w:r>
        <w:t>Please support Senator Altman’s amendment tomorrow. There is no better or more cost efficient way to protect Florida’s waters and preserve vital natural lands than by funding the Florida Forever program.</w:t>
      </w:r>
    </w:p>
    <w:p w14:paraId="24C26088" w14:textId="77777777" w:rsidR="003850E6" w:rsidRDefault="003850E6">
      <w:r>
        <w:t>Sincerely,</w:t>
      </w:r>
    </w:p>
    <w:p w14:paraId="7887062B" w14:textId="1C1E79E3" w:rsidR="00CC503B" w:rsidRDefault="00CC503B" w:rsidP="00CC503B">
      <w:pPr>
        <w:spacing w:after="0" w:line="240" w:lineRule="auto"/>
      </w:pPr>
      <w:r>
        <w:t>[Your Name]</w:t>
      </w:r>
    </w:p>
    <w:p w14:paraId="6F048991" w14:textId="4610DA27" w:rsidR="00CC503B" w:rsidRDefault="00CC503B" w:rsidP="00CC503B">
      <w:pPr>
        <w:spacing w:after="0" w:line="240" w:lineRule="auto"/>
      </w:pPr>
      <w:r>
        <w:t>[Your Address]</w:t>
      </w:r>
    </w:p>
    <w:p w14:paraId="5836B6D4" w14:textId="0F8DDCAB" w:rsidR="00CC503B" w:rsidRDefault="00CC503B" w:rsidP="00CC503B">
      <w:pPr>
        <w:spacing w:after="0" w:line="240" w:lineRule="auto"/>
      </w:pPr>
      <w:r>
        <w:t>[Your City, State, Zip Code]</w:t>
      </w:r>
    </w:p>
    <w:p w14:paraId="4FFE15C6" w14:textId="77777777" w:rsidR="003850E6" w:rsidRDefault="003850E6"/>
    <w:p w14:paraId="61963AFF" w14:textId="77777777" w:rsidR="003850E6" w:rsidRDefault="003850E6"/>
    <w:sectPr w:rsidR="0038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FA"/>
    <w:rsid w:val="00207708"/>
    <w:rsid w:val="002078FA"/>
    <w:rsid w:val="003850E6"/>
    <w:rsid w:val="00411C4F"/>
    <w:rsid w:val="00495E1A"/>
    <w:rsid w:val="005C3B80"/>
    <w:rsid w:val="00872DDF"/>
    <w:rsid w:val="00962338"/>
    <w:rsid w:val="00BA0E09"/>
    <w:rsid w:val="00BD4E12"/>
    <w:rsid w:val="00CC503B"/>
    <w:rsid w:val="00F0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1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Smart</dc:creator>
  <cp:lastModifiedBy>Ryan Smart</cp:lastModifiedBy>
  <cp:revision>2</cp:revision>
  <dcterms:created xsi:type="dcterms:W3CDTF">2016-02-10T00:14:00Z</dcterms:created>
  <dcterms:modified xsi:type="dcterms:W3CDTF">2016-02-10T00:14:00Z</dcterms:modified>
</cp:coreProperties>
</file>